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C0" w:rsidRPr="00644D89" w:rsidRDefault="00C869C0" w:rsidP="00C869C0">
      <w:pPr>
        <w:pStyle w:val="NormalWeb"/>
        <w:jc w:val="center"/>
        <w:rPr>
          <w:rFonts w:ascii="Calibri" w:hAnsi="Calibri"/>
          <w:sz w:val="28"/>
          <w:szCs w:val="28"/>
        </w:rPr>
      </w:pPr>
      <w:r w:rsidRPr="00644D89">
        <w:rPr>
          <w:rFonts w:ascii="Calibri" w:hAnsi="Calibri"/>
          <w:sz w:val="28"/>
          <w:szCs w:val="28"/>
        </w:rPr>
        <w:t>ASPULL SURGERY PPG</w:t>
      </w:r>
    </w:p>
    <w:p w:rsidR="00CD2D95" w:rsidRPr="00644D89" w:rsidRDefault="00CD2D95" w:rsidP="00CD2D95">
      <w:pPr>
        <w:pStyle w:val="NormalWeb"/>
        <w:jc w:val="center"/>
        <w:rPr>
          <w:rFonts w:ascii="Calibri" w:hAnsi="Calibri"/>
          <w:sz w:val="28"/>
          <w:szCs w:val="28"/>
        </w:rPr>
      </w:pPr>
      <w:r>
        <w:rPr>
          <w:rFonts w:ascii="Calibri" w:hAnsi="Calibri"/>
          <w:sz w:val="28"/>
          <w:szCs w:val="28"/>
        </w:rPr>
        <w:t xml:space="preserve">Monday </w:t>
      </w:r>
      <w:r w:rsidR="00AC03AB">
        <w:rPr>
          <w:rFonts w:ascii="Calibri" w:hAnsi="Calibri"/>
          <w:sz w:val="28"/>
          <w:szCs w:val="28"/>
        </w:rPr>
        <w:t>11 December</w:t>
      </w:r>
      <w:r w:rsidR="002E2379">
        <w:rPr>
          <w:rFonts w:ascii="Calibri" w:hAnsi="Calibri"/>
          <w:sz w:val="28"/>
          <w:szCs w:val="28"/>
        </w:rPr>
        <w:t xml:space="preserve"> 2017</w:t>
      </w:r>
      <w:r w:rsidRPr="00644D89">
        <w:rPr>
          <w:rFonts w:ascii="Calibri" w:hAnsi="Calibri"/>
          <w:sz w:val="28"/>
          <w:szCs w:val="28"/>
        </w:rPr>
        <w:t xml:space="preserve"> Meeting 1700 to 1800 hours</w:t>
      </w:r>
    </w:p>
    <w:p w:rsidR="00A269B1" w:rsidRDefault="00A269B1" w:rsidP="00A269B1">
      <w:pPr>
        <w:pStyle w:val="NormalWeb"/>
        <w:jc w:val="center"/>
        <w:rPr>
          <w:rFonts w:ascii="Calibri" w:hAnsi="Calibri"/>
          <w:sz w:val="28"/>
          <w:szCs w:val="28"/>
        </w:rPr>
      </w:pPr>
      <w:r>
        <w:rPr>
          <w:rFonts w:ascii="Calibri" w:hAnsi="Calibri"/>
          <w:sz w:val="28"/>
          <w:szCs w:val="28"/>
        </w:rPr>
        <w:t>Minutes</w:t>
      </w:r>
    </w:p>
    <w:p w:rsidR="00C869C0" w:rsidRPr="0042037E" w:rsidRDefault="0042037E" w:rsidP="00C869C0">
      <w:pPr>
        <w:pStyle w:val="NormalWeb"/>
        <w:rPr>
          <w:rFonts w:ascii="Calibri" w:hAnsi="Calibri"/>
          <w:u w:val="single"/>
        </w:rPr>
      </w:pPr>
      <w:r w:rsidRPr="0042037E">
        <w:rPr>
          <w:rFonts w:ascii="Calibri" w:hAnsi="Calibri"/>
          <w:u w:val="single"/>
        </w:rPr>
        <w:t>In attendance</w:t>
      </w:r>
      <w:r w:rsidRPr="0042037E">
        <w:rPr>
          <w:rFonts w:ascii="Calibri" w:hAnsi="Calibri"/>
        </w:rPr>
        <w:tab/>
      </w:r>
      <w:r w:rsidRPr="0042037E">
        <w:rPr>
          <w:rFonts w:ascii="Calibri" w:hAnsi="Calibri"/>
        </w:rPr>
        <w:tab/>
      </w:r>
      <w:r w:rsidRPr="0042037E">
        <w:rPr>
          <w:rFonts w:ascii="Calibri" w:hAnsi="Calibri"/>
        </w:rPr>
        <w:tab/>
      </w:r>
      <w:r w:rsidRPr="0042037E">
        <w:rPr>
          <w:rFonts w:ascii="Calibri" w:hAnsi="Calibri"/>
        </w:rPr>
        <w:tab/>
      </w:r>
      <w:r w:rsidRPr="0042037E">
        <w:rPr>
          <w:rFonts w:ascii="Calibri" w:hAnsi="Calibri"/>
        </w:rPr>
        <w:tab/>
      </w:r>
    </w:p>
    <w:p w:rsidR="0067117F" w:rsidRDefault="0042037E" w:rsidP="00C869C0">
      <w:pPr>
        <w:pStyle w:val="NormalWeb"/>
        <w:rPr>
          <w:rFonts w:ascii="Calibri" w:hAnsi="Calibri"/>
        </w:rPr>
      </w:pPr>
      <w:r w:rsidRPr="0042037E">
        <w:rPr>
          <w:rFonts w:ascii="Calibri" w:hAnsi="Calibri"/>
        </w:rPr>
        <w:t xml:space="preserve">Graham Lowton </w:t>
      </w:r>
      <w:r>
        <w:rPr>
          <w:rFonts w:ascii="Calibri" w:hAnsi="Calibri"/>
        </w:rPr>
        <w:tab/>
      </w:r>
      <w:r>
        <w:rPr>
          <w:rFonts w:ascii="Calibri" w:hAnsi="Calibri"/>
        </w:rPr>
        <w:tab/>
      </w:r>
      <w:r w:rsidR="0067117F">
        <w:rPr>
          <w:rFonts w:ascii="Calibri" w:hAnsi="Calibri"/>
        </w:rPr>
        <w:tab/>
      </w:r>
      <w:r w:rsidR="0067117F">
        <w:rPr>
          <w:rFonts w:ascii="Calibri" w:hAnsi="Calibri"/>
        </w:rPr>
        <w:tab/>
      </w:r>
      <w:r w:rsidR="00AC03AB">
        <w:rPr>
          <w:rFonts w:ascii="Calibri" w:hAnsi="Calibri"/>
        </w:rPr>
        <w:t>Rachel Richardson (CCG)</w:t>
      </w:r>
    </w:p>
    <w:p w:rsidR="00DF0ACD" w:rsidRDefault="0042037E" w:rsidP="00C869C0">
      <w:pPr>
        <w:pStyle w:val="NormalWeb"/>
        <w:rPr>
          <w:rFonts w:ascii="Calibri" w:hAnsi="Calibri"/>
        </w:rPr>
      </w:pPr>
      <w:r>
        <w:rPr>
          <w:rFonts w:ascii="Calibri" w:hAnsi="Calibri"/>
        </w:rPr>
        <w:t>Suzanne Holland</w:t>
      </w:r>
      <w:r w:rsidR="00DF0ACD">
        <w:rPr>
          <w:rFonts w:ascii="Calibri" w:hAnsi="Calibri"/>
        </w:rPr>
        <w:tab/>
      </w:r>
      <w:r w:rsidR="00DF0ACD">
        <w:rPr>
          <w:rFonts w:ascii="Calibri" w:hAnsi="Calibri"/>
        </w:rPr>
        <w:tab/>
      </w:r>
      <w:r w:rsidR="00DF0ACD">
        <w:rPr>
          <w:rFonts w:ascii="Calibri" w:hAnsi="Calibri"/>
        </w:rPr>
        <w:tab/>
      </w:r>
      <w:r w:rsidR="00DF0ACD">
        <w:rPr>
          <w:rFonts w:ascii="Calibri" w:hAnsi="Calibri"/>
        </w:rPr>
        <w:tab/>
      </w:r>
      <w:r w:rsidR="0053353E">
        <w:rPr>
          <w:rFonts w:ascii="Calibri" w:hAnsi="Calibri"/>
        </w:rPr>
        <w:t>Sue Korth</w:t>
      </w:r>
      <w:r w:rsidR="0053353E">
        <w:rPr>
          <w:rFonts w:ascii="Calibri" w:hAnsi="Calibri"/>
        </w:rPr>
        <w:tab/>
      </w:r>
      <w:r w:rsidR="0067117F">
        <w:rPr>
          <w:rFonts w:ascii="Calibri" w:hAnsi="Calibri"/>
        </w:rPr>
        <w:tab/>
      </w:r>
      <w:r w:rsidR="0067117F">
        <w:rPr>
          <w:rFonts w:ascii="Calibri" w:hAnsi="Calibri"/>
        </w:rPr>
        <w:tab/>
      </w:r>
      <w:r w:rsidR="0067117F">
        <w:rPr>
          <w:rFonts w:ascii="Calibri" w:hAnsi="Calibri"/>
        </w:rPr>
        <w:tab/>
      </w:r>
      <w:r w:rsidR="00DF0ACD">
        <w:rPr>
          <w:rFonts w:ascii="Calibri" w:hAnsi="Calibri"/>
        </w:rPr>
        <w:tab/>
      </w:r>
    </w:p>
    <w:p w:rsidR="00D35CFA" w:rsidRPr="00D35CFA" w:rsidRDefault="00D35CFA" w:rsidP="00C869C0">
      <w:pPr>
        <w:pStyle w:val="NormalWeb"/>
        <w:rPr>
          <w:rFonts w:ascii="Calibri" w:hAnsi="Calibri"/>
          <w:u w:val="single"/>
        </w:rPr>
      </w:pPr>
      <w:r w:rsidRPr="00D35CFA">
        <w:rPr>
          <w:rFonts w:ascii="Calibri" w:hAnsi="Calibri"/>
          <w:u w:val="single"/>
        </w:rPr>
        <w:t>Apologies</w:t>
      </w:r>
      <w:r>
        <w:rPr>
          <w:rFonts w:ascii="Calibri" w:hAnsi="Calibri"/>
          <w:u w:val="single"/>
        </w:rPr>
        <w:t>:</w:t>
      </w:r>
      <w:r w:rsidRPr="00D35CFA">
        <w:rPr>
          <w:rFonts w:ascii="Calibri" w:hAnsi="Calibri"/>
        </w:rPr>
        <w:t xml:space="preserve"> Alison Kilhour</w:t>
      </w:r>
      <w:r>
        <w:rPr>
          <w:rFonts w:ascii="Calibri" w:hAnsi="Calibri"/>
        </w:rPr>
        <w:t>e</w:t>
      </w:r>
      <w:r w:rsidRPr="00D35CFA">
        <w:rPr>
          <w:rFonts w:ascii="Calibri" w:hAnsi="Calibri"/>
        </w:rPr>
        <w:t>y</w:t>
      </w:r>
      <w:r>
        <w:rPr>
          <w:rFonts w:ascii="Calibri" w:hAnsi="Calibri"/>
        </w:rPr>
        <w:t>, David Bramhall, Irene Statham</w:t>
      </w:r>
    </w:p>
    <w:p w:rsidR="00C869C0" w:rsidRPr="00644D89" w:rsidRDefault="0042037E" w:rsidP="00C869C0">
      <w:pPr>
        <w:pStyle w:val="NormalWeb"/>
        <w:rPr>
          <w:rFonts w:ascii="Calibri" w:hAnsi="Calibri"/>
          <w:sz w:val="28"/>
          <w:szCs w:val="28"/>
        </w:rPr>
      </w:pPr>
      <w:r>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63"/>
      </w:tblGrid>
      <w:tr w:rsidR="0042037E" w:rsidRPr="0042037E" w:rsidTr="00F97B39">
        <w:tc>
          <w:tcPr>
            <w:tcW w:w="7479" w:type="dxa"/>
            <w:shd w:val="clear" w:color="auto" w:fill="auto"/>
          </w:tcPr>
          <w:p w:rsidR="0042037E" w:rsidRPr="00F97B39" w:rsidRDefault="0042037E" w:rsidP="0042037E">
            <w:pPr>
              <w:pStyle w:val="NormalWeb"/>
              <w:rPr>
                <w:rFonts w:ascii="Calibri" w:hAnsi="Calibri"/>
                <w:sz w:val="28"/>
                <w:szCs w:val="28"/>
              </w:rPr>
            </w:pPr>
            <w:r w:rsidRPr="00F97B39">
              <w:rPr>
                <w:rFonts w:ascii="Calibri" w:hAnsi="Calibri"/>
                <w:sz w:val="28"/>
                <w:szCs w:val="28"/>
              </w:rPr>
              <w:t>AGENDA ITEM</w:t>
            </w:r>
          </w:p>
        </w:tc>
        <w:tc>
          <w:tcPr>
            <w:tcW w:w="1763" w:type="dxa"/>
            <w:shd w:val="clear" w:color="auto" w:fill="auto"/>
          </w:tcPr>
          <w:p w:rsidR="0042037E" w:rsidRPr="00F97B39" w:rsidRDefault="0042037E" w:rsidP="0042037E">
            <w:pPr>
              <w:pStyle w:val="NormalWeb"/>
              <w:rPr>
                <w:rFonts w:ascii="Calibri" w:hAnsi="Calibri"/>
                <w:b/>
                <w:sz w:val="28"/>
                <w:szCs w:val="28"/>
              </w:rPr>
            </w:pPr>
            <w:r w:rsidRPr="00F97B39">
              <w:rPr>
                <w:rFonts w:ascii="Calibri" w:hAnsi="Calibri"/>
                <w:b/>
                <w:sz w:val="28"/>
                <w:szCs w:val="28"/>
              </w:rPr>
              <w:t>ACTIONS</w:t>
            </w:r>
          </w:p>
        </w:tc>
      </w:tr>
      <w:tr w:rsidR="00802570" w:rsidRPr="0042037E" w:rsidTr="00F97B39">
        <w:tc>
          <w:tcPr>
            <w:tcW w:w="7479" w:type="dxa"/>
            <w:shd w:val="clear" w:color="auto" w:fill="auto"/>
          </w:tcPr>
          <w:p w:rsidR="00802570" w:rsidRDefault="00802570" w:rsidP="0042037E">
            <w:pPr>
              <w:pStyle w:val="NormalWeb"/>
              <w:rPr>
                <w:rFonts w:ascii="Calibri" w:hAnsi="Calibri"/>
                <w:b/>
              </w:rPr>
            </w:pPr>
            <w:r>
              <w:rPr>
                <w:rFonts w:ascii="Calibri" w:hAnsi="Calibri"/>
                <w:b/>
              </w:rPr>
              <w:t>Welcome Introductions</w:t>
            </w:r>
          </w:p>
          <w:p w:rsidR="00802570" w:rsidRPr="00802570" w:rsidRDefault="00AC03AB" w:rsidP="0042037E">
            <w:pPr>
              <w:pStyle w:val="NormalWeb"/>
              <w:rPr>
                <w:rFonts w:ascii="Calibri" w:hAnsi="Calibri"/>
              </w:rPr>
            </w:pPr>
            <w:r>
              <w:rPr>
                <w:rFonts w:ascii="Calibri" w:hAnsi="Calibri"/>
              </w:rPr>
              <w:t xml:space="preserve">The group welcomed Rachel Richardson from the </w:t>
            </w:r>
            <w:r w:rsidR="00D35CFA">
              <w:rPr>
                <w:rFonts w:ascii="Calibri" w:hAnsi="Calibri"/>
              </w:rPr>
              <w:t>CCG</w:t>
            </w:r>
          </w:p>
        </w:tc>
        <w:tc>
          <w:tcPr>
            <w:tcW w:w="1763" w:type="dxa"/>
            <w:shd w:val="clear" w:color="auto" w:fill="auto"/>
          </w:tcPr>
          <w:p w:rsidR="00802570" w:rsidRPr="00F97B39" w:rsidRDefault="00802570" w:rsidP="0042037E">
            <w:pPr>
              <w:pStyle w:val="NormalWeb"/>
              <w:rPr>
                <w:rFonts w:ascii="Calibri" w:hAnsi="Calibri"/>
                <w:b/>
              </w:rPr>
            </w:pPr>
          </w:p>
        </w:tc>
      </w:tr>
      <w:tr w:rsidR="0042037E" w:rsidRPr="0042037E" w:rsidTr="00F97B39">
        <w:tc>
          <w:tcPr>
            <w:tcW w:w="7479" w:type="dxa"/>
            <w:shd w:val="clear" w:color="auto" w:fill="auto"/>
          </w:tcPr>
          <w:p w:rsidR="0042037E" w:rsidRPr="004330A7" w:rsidRDefault="00B879E5" w:rsidP="0042037E">
            <w:pPr>
              <w:pStyle w:val="NormalWeb"/>
              <w:rPr>
                <w:rFonts w:ascii="Calibri" w:hAnsi="Calibri"/>
                <w:b/>
              </w:rPr>
            </w:pPr>
            <w:r>
              <w:rPr>
                <w:rFonts w:ascii="Calibri" w:hAnsi="Calibri"/>
                <w:b/>
              </w:rPr>
              <w:t xml:space="preserve">Minutes of Meeting </w:t>
            </w:r>
          </w:p>
          <w:p w:rsidR="0053353E" w:rsidRDefault="0042037E" w:rsidP="00672F3D">
            <w:pPr>
              <w:pStyle w:val="NormalWeb"/>
              <w:rPr>
                <w:rFonts w:ascii="Calibri" w:hAnsi="Calibri"/>
              </w:rPr>
            </w:pPr>
            <w:r w:rsidRPr="00F97B39">
              <w:rPr>
                <w:rFonts w:ascii="Calibri" w:hAnsi="Calibri"/>
              </w:rPr>
              <w:t xml:space="preserve">Minutes from last meeting agreed as correct.  </w:t>
            </w:r>
          </w:p>
          <w:p w:rsidR="0053353E" w:rsidRPr="004330A7" w:rsidRDefault="0053353E" w:rsidP="00DF0ACD">
            <w:pPr>
              <w:pStyle w:val="NormalWeb"/>
              <w:rPr>
                <w:rFonts w:ascii="Calibri" w:hAnsi="Calibri"/>
              </w:rPr>
            </w:pPr>
          </w:p>
        </w:tc>
        <w:tc>
          <w:tcPr>
            <w:tcW w:w="1763" w:type="dxa"/>
            <w:shd w:val="clear" w:color="auto" w:fill="auto"/>
          </w:tcPr>
          <w:p w:rsidR="0042037E" w:rsidRPr="00F97B39" w:rsidRDefault="0042037E" w:rsidP="0042037E">
            <w:pPr>
              <w:pStyle w:val="NormalWeb"/>
              <w:rPr>
                <w:rFonts w:ascii="Calibri" w:hAnsi="Calibri"/>
                <w:b/>
              </w:rPr>
            </w:pPr>
          </w:p>
        </w:tc>
      </w:tr>
      <w:tr w:rsidR="00802570" w:rsidRPr="0042037E" w:rsidTr="00F97B39">
        <w:tc>
          <w:tcPr>
            <w:tcW w:w="7479" w:type="dxa"/>
            <w:shd w:val="clear" w:color="auto" w:fill="auto"/>
          </w:tcPr>
          <w:p w:rsidR="00802570" w:rsidRDefault="002A09AB" w:rsidP="0042037E">
            <w:pPr>
              <w:pStyle w:val="NormalWeb"/>
              <w:rPr>
                <w:rFonts w:ascii="Calibri" w:hAnsi="Calibri"/>
                <w:b/>
              </w:rPr>
            </w:pPr>
            <w:r>
              <w:rPr>
                <w:rFonts w:ascii="Calibri" w:hAnsi="Calibri"/>
                <w:b/>
              </w:rPr>
              <w:t>Rachel Richardson</w:t>
            </w:r>
          </w:p>
          <w:p w:rsidR="002A09AB" w:rsidRPr="002A09AB" w:rsidRDefault="002A09AB" w:rsidP="0042037E">
            <w:pPr>
              <w:pStyle w:val="NormalWeb"/>
              <w:rPr>
                <w:rFonts w:ascii="Calibri" w:hAnsi="Calibri"/>
              </w:rPr>
            </w:pPr>
            <w:r>
              <w:rPr>
                <w:rFonts w:ascii="Calibri" w:hAnsi="Calibri"/>
              </w:rPr>
              <w:t xml:space="preserve">Attended to keep in contact with PPG and update the group on work happening within the CCG to improve and support PPG’s </w:t>
            </w:r>
            <w:proofErr w:type="spellStart"/>
            <w:r>
              <w:rPr>
                <w:rFonts w:ascii="Calibri" w:hAnsi="Calibri"/>
              </w:rPr>
              <w:t>i.e</w:t>
            </w:r>
            <w:proofErr w:type="spellEnd"/>
            <w:r>
              <w:rPr>
                <w:rFonts w:ascii="Calibri" w:hAnsi="Calibri"/>
              </w:rPr>
              <w:t xml:space="preserve"> recruitment.  CCG now have a work group and are developing a training programme for members. Training such as typing minutes, using social media etc. they are also developing a new starter pack for PPG’s</w:t>
            </w:r>
          </w:p>
        </w:tc>
        <w:tc>
          <w:tcPr>
            <w:tcW w:w="1763" w:type="dxa"/>
            <w:shd w:val="clear" w:color="auto" w:fill="auto"/>
          </w:tcPr>
          <w:p w:rsidR="00802570" w:rsidRPr="00F97B39" w:rsidRDefault="00802570" w:rsidP="0042037E">
            <w:pPr>
              <w:pStyle w:val="NormalWeb"/>
              <w:rPr>
                <w:rFonts w:ascii="Calibri" w:hAnsi="Calibri"/>
                <w:b/>
              </w:rPr>
            </w:pPr>
          </w:p>
        </w:tc>
      </w:tr>
      <w:tr w:rsidR="0042037E" w:rsidRPr="0042037E" w:rsidTr="00F97B39">
        <w:tc>
          <w:tcPr>
            <w:tcW w:w="7479" w:type="dxa"/>
            <w:shd w:val="clear" w:color="auto" w:fill="auto"/>
          </w:tcPr>
          <w:p w:rsidR="00DF0ACD" w:rsidRDefault="002A09AB" w:rsidP="002E2379">
            <w:pPr>
              <w:pStyle w:val="NormalWeb"/>
              <w:rPr>
                <w:rFonts w:ascii="Calibri" w:hAnsi="Calibri"/>
                <w:b/>
              </w:rPr>
            </w:pPr>
            <w:r w:rsidRPr="002A09AB">
              <w:rPr>
                <w:rFonts w:ascii="Calibri" w:hAnsi="Calibri"/>
                <w:b/>
              </w:rPr>
              <w:t>CQC inspection – feedback</w:t>
            </w:r>
          </w:p>
          <w:p w:rsidR="002A09AB" w:rsidRPr="00DF0ACD" w:rsidRDefault="002A09AB" w:rsidP="00885F61">
            <w:pPr>
              <w:pStyle w:val="NormalWeb"/>
              <w:rPr>
                <w:rFonts w:ascii="Calibri" w:hAnsi="Calibri"/>
              </w:rPr>
            </w:pPr>
            <w:r>
              <w:rPr>
                <w:rFonts w:ascii="Calibri" w:hAnsi="Calibri"/>
              </w:rPr>
              <w:t xml:space="preserve">The group asked how the inspection went in October. Suzanne thanked the members who came to surgery to speak to them and apologised to Graham as the inspector had already left when he arrived. The feedback was good and </w:t>
            </w:r>
            <w:r w:rsidR="00885F61">
              <w:rPr>
                <w:rFonts w:ascii="Calibri" w:hAnsi="Calibri"/>
              </w:rPr>
              <w:t xml:space="preserve">Suzanne was pleased to show them the report. Copies were given out to members.  </w:t>
            </w:r>
          </w:p>
        </w:tc>
        <w:tc>
          <w:tcPr>
            <w:tcW w:w="1763" w:type="dxa"/>
            <w:shd w:val="clear" w:color="auto" w:fill="auto"/>
          </w:tcPr>
          <w:p w:rsidR="00D34BE5" w:rsidRPr="00F97B39" w:rsidRDefault="00D34BE5" w:rsidP="0053353E">
            <w:pPr>
              <w:pStyle w:val="NormalWeb"/>
              <w:rPr>
                <w:rFonts w:ascii="Calibri" w:hAnsi="Calibri"/>
              </w:rPr>
            </w:pPr>
          </w:p>
        </w:tc>
      </w:tr>
      <w:tr w:rsidR="0042037E" w:rsidRPr="0042037E" w:rsidTr="00F97B39">
        <w:tc>
          <w:tcPr>
            <w:tcW w:w="7479" w:type="dxa"/>
            <w:shd w:val="clear" w:color="auto" w:fill="auto"/>
          </w:tcPr>
          <w:p w:rsidR="00DF0ACD" w:rsidRDefault="00885F61" w:rsidP="0067117F">
            <w:pPr>
              <w:pStyle w:val="NormalWeb"/>
              <w:rPr>
                <w:rFonts w:ascii="Calibri" w:hAnsi="Calibri"/>
                <w:b/>
              </w:rPr>
            </w:pPr>
            <w:r>
              <w:rPr>
                <w:rFonts w:ascii="Calibri" w:hAnsi="Calibri"/>
                <w:b/>
              </w:rPr>
              <w:t>Action Plan- GP survey.</w:t>
            </w:r>
          </w:p>
          <w:p w:rsidR="00885F61" w:rsidRDefault="00885F61" w:rsidP="00885F61">
            <w:pPr>
              <w:pStyle w:val="NormalWeb"/>
              <w:rPr>
                <w:rFonts w:ascii="Calibri" w:hAnsi="Calibri"/>
              </w:rPr>
            </w:pPr>
            <w:r>
              <w:rPr>
                <w:rFonts w:ascii="Calibri" w:hAnsi="Calibri"/>
              </w:rPr>
              <w:t>Discussed the action plan re the survey.  Reported the ANP appointments were being utilised well. Suzanne asked members if they were interested in producing a survey on one specific question. ‘% of patients who say the last GP they saw or spoke to was good at involving them in decisions about their care’.</w:t>
            </w:r>
          </w:p>
          <w:p w:rsidR="00D52572" w:rsidRPr="00802570" w:rsidRDefault="00885F61" w:rsidP="00D52572">
            <w:pPr>
              <w:pStyle w:val="NormalWeb"/>
              <w:rPr>
                <w:rFonts w:ascii="Calibri" w:hAnsi="Calibri"/>
              </w:rPr>
            </w:pPr>
            <w:r>
              <w:rPr>
                <w:rFonts w:ascii="Calibri" w:hAnsi="Calibri"/>
              </w:rPr>
              <w:lastRenderedPageBreak/>
              <w:t xml:space="preserve">This is because the surgery result was 76% compared to local </w:t>
            </w:r>
            <w:proofErr w:type="spellStart"/>
            <w:r>
              <w:rPr>
                <w:rFonts w:ascii="Calibri" w:hAnsi="Calibri"/>
              </w:rPr>
              <w:t>ave</w:t>
            </w:r>
            <w:proofErr w:type="spellEnd"/>
            <w:r>
              <w:rPr>
                <w:rFonts w:ascii="Calibri" w:hAnsi="Calibri"/>
              </w:rPr>
              <w:t xml:space="preserve"> of 83% ant national </w:t>
            </w:r>
            <w:proofErr w:type="spellStart"/>
            <w:r>
              <w:rPr>
                <w:rFonts w:ascii="Calibri" w:hAnsi="Calibri"/>
              </w:rPr>
              <w:t>ave</w:t>
            </w:r>
            <w:proofErr w:type="spellEnd"/>
            <w:r>
              <w:rPr>
                <w:rFonts w:ascii="Calibri" w:hAnsi="Calibri"/>
              </w:rPr>
              <w:t xml:space="preserve"> of 82%.  Suzanne stated the practice was very surprised about the low percentage as FFT shows very high satisfaction. Sue agreed to lead on it.  The group will come back next meeting</w:t>
            </w:r>
            <w:r w:rsidR="00D52572">
              <w:rPr>
                <w:rFonts w:ascii="Calibri" w:hAnsi="Calibri"/>
              </w:rPr>
              <w:t xml:space="preserve"> with a set of survey questions.</w:t>
            </w:r>
          </w:p>
        </w:tc>
        <w:tc>
          <w:tcPr>
            <w:tcW w:w="1763" w:type="dxa"/>
            <w:shd w:val="clear" w:color="auto" w:fill="auto"/>
          </w:tcPr>
          <w:p w:rsidR="00802570" w:rsidRPr="00F97B39" w:rsidRDefault="00D52572" w:rsidP="0042037E">
            <w:pPr>
              <w:pStyle w:val="NormalWeb"/>
              <w:rPr>
                <w:rFonts w:ascii="Calibri" w:hAnsi="Calibri"/>
              </w:rPr>
            </w:pPr>
            <w:r>
              <w:rPr>
                <w:rFonts w:ascii="Calibri" w:hAnsi="Calibri"/>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6" o:title=""/>
                </v:shape>
                <o:OLEObject Type="Embed" ProgID="AcroExch.Document.DC" ShapeID="_x0000_i1025" DrawAspect="Icon" ObjectID="_1575871505" r:id="rId7"/>
              </w:object>
            </w:r>
          </w:p>
        </w:tc>
      </w:tr>
      <w:tr w:rsidR="00802570" w:rsidRPr="0042037E" w:rsidTr="00F97B39">
        <w:tc>
          <w:tcPr>
            <w:tcW w:w="7479" w:type="dxa"/>
            <w:shd w:val="clear" w:color="auto" w:fill="auto"/>
          </w:tcPr>
          <w:p w:rsidR="00802570" w:rsidRDefault="00D52572" w:rsidP="006D6EE7">
            <w:pPr>
              <w:pStyle w:val="NormalWeb"/>
              <w:rPr>
                <w:rFonts w:ascii="Calibri" w:hAnsi="Calibri"/>
                <w:b/>
              </w:rPr>
            </w:pPr>
            <w:r w:rsidRPr="00D52572">
              <w:rPr>
                <w:rFonts w:ascii="Calibri" w:hAnsi="Calibri"/>
                <w:b/>
              </w:rPr>
              <w:lastRenderedPageBreak/>
              <w:t>Hindl</w:t>
            </w:r>
            <w:r>
              <w:rPr>
                <w:rFonts w:ascii="Calibri" w:hAnsi="Calibri"/>
                <w:b/>
              </w:rPr>
              <w:t>e</w:t>
            </w:r>
            <w:r w:rsidRPr="00D52572">
              <w:rPr>
                <w:rFonts w:ascii="Calibri" w:hAnsi="Calibri"/>
                <w:b/>
              </w:rPr>
              <w:t xml:space="preserve">y GP </w:t>
            </w:r>
            <w:r>
              <w:rPr>
                <w:rFonts w:ascii="Calibri" w:hAnsi="Calibri"/>
                <w:b/>
              </w:rPr>
              <w:t xml:space="preserve">closure of branch –public </w:t>
            </w:r>
            <w:r w:rsidRPr="00D52572">
              <w:rPr>
                <w:rFonts w:ascii="Calibri" w:hAnsi="Calibri"/>
                <w:b/>
              </w:rPr>
              <w:t>consultation</w:t>
            </w:r>
          </w:p>
          <w:p w:rsidR="00D52572" w:rsidRPr="00D52572" w:rsidRDefault="00D52572" w:rsidP="006D6EE7">
            <w:pPr>
              <w:pStyle w:val="NormalWeb"/>
              <w:rPr>
                <w:rFonts w:ascii="Calibri" w:hAnsi="Calibri"/>
              </w:rPr>
            </w:pPr>
            <w:r>
              <w:rPr>
                <w:rFonts w:ascii="Calibri" w:hAnsi="Calibri"/>
              </w:rPr>
              <w:t>No members commented on this.</w:t>
            </w:r>
          </w:p>
        </w:tc>
        <w:tc>
          <w:tcPr>
            <w:tcW w:w="1763" w:type="dxa"/>
            <w:shd w:val="clear" w:color="auto" w:fill="auto"/>
          </w:tcPr>
          <w:p w:rsidR="00802570" w:rsidRPr="00F97B39" w:rsidRDefault="00802570" w:rsidP="0042037E">
            <w:pPr>
              <w:pStyle w:val="NormalWeb"/>
              <w:rPr>
                <w:rFonts w:ascii="Calibri" w:hAnsi="Calibri"/>
              </w:rPr>
            </w:pPr>
          </w:p>
        </w:tc>
      </w:tr>
      <w:tr w:rsidR="00802570" w:rsidRPr="0042037E" w:rsidTr="00F97B39">
        <w:tc>
          <w:tcPr>
            <w:tcW w:w="7479" w:type="dxa"/>
            <w:shd w:val="clear" w:color="auto" w:fill="auto"/>
          </w:tcPr>
          <w:p w:rsidR="00802570" w:rsidRDefault="00D52572" w:rsidP="008F5BC2">
            <w:pPr>
              <w:pStyle w:val="NormalWeb"/>
              <w:rPr>
                <w:rFonts w:ascii="Calibri" w:hAnsi="Calibri"/>
                <w:b/>
              </w:rPr>
            </w:pPr>
            <w:r>
              <w:rPr>
                <w:rFonts w:ascii="Calibri" w:hAnsi="Calibri"/>
                <w:b/>
              </w:rPr>
              <w:t>PPG newsletter</w:t>
            </w:r>
          </w:p>
          <w:p w:rsidR="00D52572" w:rsidRPr="00D52572" w:rsidRDefault="00D52572" w:rsidP="00D52572">
            <w:pPr>
              <w:pStyle w:val="NormalWeb"/>
              <w:rPr>
                <w:rFonts w:ascii="Calibri" w:hAnsi="Calibri"/>
              </w:rPr>
            </w:pPr>
            <w:r w:rsidRPr="00D52572">
              <w:rPr>
                <w:rFonts w:ascii="Calibri" w:hAnsi="Calibri"/>
              </w:rPr>
              <w:t xml:space="preserve">Agreed </w:t>
            </w:r>
            <w:r>
              <w:rPr>
                <w:rFonts w:ascii="Calibri" w:hAnsi="Calibri"/>
              </w:rPr>
              <w:t>next issue will be April. Agreed to keep it to 3 newsletters per year. Uptake figures were discussed and will ask for feedback in next edition.  Group to keep a running list of articles to go into next newsletter.  Rachel also offered to help.</w:t>
            </w:r>
          </w:p>
        </w:tc>
        <w:tc>
          <w:tcPr>
            <w:tcW w:w="1763" w:type="dxa"/>
            <w:shd w:val="clear" w:color="auto" w:fill="auto"/>
          </w:tcPr>
          <w:p w:rsidR="00802570" w:rsidRPr="00F97B39" w:rsidRDefault="00802570" w:rsidP="0042037E">
            <w:pPr>
              <w:pStyle w:val="NormalWeb"/>
              <w:rPr>
                <w:rFonts w:ascii="Calibri" w:hAnsi="Calibri"/>
              </w:rPr>
            </w:pPr>
          </w:p>
        </w:tc>
      </w:tr>
      <w:tr w:rsidR="00802570" w:rsidRPr="0042037E" w:rsidTr="00F97B39">
        <w:tc>
          <w:tcPr>
            <w:tcW w:w="7479" w:type="dxa"/>
            <w:shd w:val="clear" w:color="auto" w:fill="auto"/>
          </w:tcPr>
          <w:p w:rsidR="00802570" w:rsidRDefault="00802570" w:rsidP="004330A7">
            <w:pPr>
              <w:pStyle w:val="NormalWeb"/>
              <w:rPr>
                <w:rFonts w:ascii="Calibri" w:hAnsi="Calibri"/>
                <w:b/>
              </w:rPr>
            </w:pPr>
            <w:r w:rsidRPr="00323D34">
              <w:rPr>
                <w:rFonts w:ascii="Calibri" w:hAnsi="Calibri"/>
                <w:b/>
              </w:rPr>
              <w:t>AOB</w:t>
            </w:r>
          </w:p>
          <w:p w:rsidR="00193180" w:rsidRDefault="00D52572" w:rsidP="004330A7">
            <w:pPr>
              <w:pStyle w:val="NormalWeb"/>
              <w:rPr>
                <w:rFonts w:ascii="Calibri" w:hAnsi="Calibri"/>
              </w:rPr>
            </w:pPr>
            <w:r>
              <w:rPr>
                <w:rFonts w:ascii="Calibri" w:hAnsi="Calibri"/>
              </w:rPr>
              <w:t>Helen Kerins – business transformation manager for Wigan North from CCG has requested to attend- all happy to invite.</w:t>
            </w:r>
          </w:p>
          <w:p w:rsidR="00D52572" w:rsidRPr="00193180" w:rsidRDefault="00D52572" w:rsidP="004330A7">
            <w:pPr>
              <w:pStyle w:val="NormalWeb"/>
              <w:rPr>
                <w:rFonts w:ascii="Calibri" w:hAnsi="Calibri"/>
              </w:rPr>
            </w:pPr>
            <w:r>
              <w:rPr>
                <w:rFonts w:ascii="Calibri" w:hAnsi="Calibri"/>
              </w:rPr>
              <w:t>Suzanne explained how the practice has bid for some funding (capital slippage) to create a records room and office.  If this is not funded the practice is going to fund itself.</w:t>
            </w:r>
          </w:p>
          <w:p w:rsidR="00802570" w:rsidRPr="00323D34" w:rsidRDefault="00802570" w:rsidP="00DF0ACD">
            <w:pPr>
              <w:pStyle w:val="NormalWeb"/>
              <w:rPr>
                <w:rFonts w:ascii="Calibri" w:hAnsi="Calibri"/>
              </w:rPr>
            </w:pPr>
          </w:p>
        </w:tc>
        <w:tc>
          <w:tcPr>
            <w:tcW w:w="1763" w:type="dxa"/>
            <w:shd w:val="clear" w:color="auto" w:fill="auto"/>
          </w:tcPr>
          <w:p w:rsidR="00802570" w:rsidRPr="00F97B39" w:rsidRDefault="00802570" w:rsidP="0042037E">
            <w:pPr>
              <w:pStyle w:val="NormalWeb"/>
              <w:rPr>
                <w:rFonts w:ascii="Calibri" w:hAnsi="Calibri"/>
              </w:rPr>
            </w:pPr>
          </w:p>
        </w:tc>
      </w:tr>
      <w:tr w:rsidR="00802570" w:rsidRPr="0042037E" w:rsidTr="00F97B39">
        <w:tc>
          <w:tcPr>
            <w:tcW w:w="7479" w:type="dxa"/>
            <w:shd w:val="clear" w:color="auto" w:fill="auto"/>
          </w:tcPr>
          <w:p w:rsidR="00802570" w:rsidRPr="00F97B39" w:rsidRDefault="00802570" w:rsidP="00C0207B">
            <w:pPr>
              <w:pStyle w:val="NormalWeb"/>
              <w:rPr>
                <w:rFonts w:ascii="Calibri" w:hAnsi="Calibri"/>
                <w:sz w:val="28"/>
                <w:szCs w:val="28"/>
              </w:rPr>
            </w:pPr>
            <w:r w:rsidRPr="004330A7">
              <w:rPr>
                <w:rFonts w:ascii="Calibri" w:hAnsi="Calibri"/>
              </w:rPr>
              <w:t xml:space="preserve">Next meeting: </w:t>
            </w:r>
            <w:r>
              <w:rPr>
                <w:rFonts w:ascii="Calibri" w:hAnsi="Calibri"/>
              </w:rPr>
              <w:t xml:space="preserve"> </w:t>
            </w:r>
            <w:r w:rsidRPr="00FE1C9A">
              <w:rPr>
                <w:rFonts w:ascii="Calibri" w:hAnsi="Calibri"/>
              </w:rPr>
              <w:t xml:space="preserve">Monday </w:t>
            </w:r>
            <w:r>
              <w:rPr>
                <w:rFonts w:ascii="Calibri" w:hAnsi="Calibri"/>
              </w:rPr>
              <w:t>1</w:t>
            </w:r>
            <w:r w:rsidR="00C0207B">
              <w:rPr>
                <w:rFonts w:ascii="Calibri" w:hAnsi="Calibri"/>
              </w:rPr>
              <w:t>2</w:t>
            </w:r>
            <w:r>
              <w:rPr>
                <w:rFonts w:ascii="Calibri" w:hAnsi="Calibri"/>
              </w:rPr>
              <w:t>th</w:t>
            </w:r>
            <w:r w:rsidRPr="00FE1C9A">
              <w:rPr>
                <w:rFonts w:ascii="Calibri" w:hAnsi="Calibri"/>
              </w:rPr>
              <w:t xml:space="preserve"> </w:t>
            </w:r>
            <w:r w:rsidR="00C0207B">
              <w:rPr>
                <w:rFonts w:ascii="Calibri" w:hAnsi="Calibri"/>
              </w:rPr>
              <w:t>February</w:t>
            </w:r>
            <w:r w:rsidRPr="00FE1C9A">
              <w:rPr>
                <w:rFonts w:ascii="Calibri" w:hAnsi="Calibri"/>
              </w:rPr>
              <w:t xml:space="preserve"> 201</w:t>
            </w:r>
            <w:r w:rsidR="00C0207B">
              <w:rPr>
                <w:rFonts w:ascii="Calibri" w:hAnsi="Calibri"/>
              </w:rPr>
              <w:t>8</w:t>
            </w:r>
            <w:bookmarkStart w:id="0" w:name="_GoBack"/>
            <w:bookmarkEnd w:id="0"/>
            <w:r w:rsidRPr="00FE1C9A">
              <w:rPr>
                <w:rFonts w:ascii="Calibri" w:hAnsi="Calibri"/>
              </w:rPr>
              <w:t xml:space="preserve"> 5pm – 6pm</w:t>
            </w:r>
            <w:r>
              <w:rPr>
                <w:rFonts w:ascii="Calibri" w:hAnsi="Calibri"/>
              </w:rPr>
              <w:t xml:space="preserve"> </w:t>
            </w:r>
          </w:p>
        </w:tc>
        <w:tc>
          <w:tcPr>
            <w:tcW w:w="1763" w:type="dxa"/>
            <w:shd w:val="clear" w:color="auto" w:fill="auto"/>
          </w:tcPr>
          <w:p w:rsidR="00802570" w:rsidRPr="00F97B39" w:rsidRDefault="00802570" w:rsidP="0042037E">
            <w:pPr>
              <w:pStyle w:val="NormalWeb"/>
              <w:rPr>
                <w:rFonts w:ascii="Calibri" w:hAnsi="Calibri"/>
              </w:rPr>
            </w:pPr>
          </w:p>
        </w:tc>
      </w:tr>
    </w:tbl>
    <w:p w:rsidR="00A269B1" w:rsidRDefault="00A269B1" w:rsidP="0042037E"/>
    <w:sectPr w:rsidR="00A26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9A"/>
    <w:multiLevelType w:val="hybridMultilevel"/>
    <w:tmpl w:val="C2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FC2375"/>
    <w:multiLevelType w:val="hybridMultilevel"/>
    <w:tmpl w:val="5AC2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E93D0F"/>
    <w:multiLevelType w:val="hybridMultilevel"/>
    <w:tmpl w:val="6FCA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F531AE"/>
    <w:multiLevelType w:val="hybridMultilevel"/>
    <w:tmpl w:val="5BB4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C0"/>
    <w:rsid w:val="0000125A"/>
    <w:rsid w:val="00011D9E"/>
    <w:rsid w:val="000F6953"/>
    <w:rsid w:val="00131A7C"/>
    <w:rsid w:val="00131D0B"/>
    <w:rsid w:val="00163BCE"/>
    <w:rsid w:val="00193180"/>
    <w:rsid w:val="001C662A"/>
    <w:rsid w:val="0023013B"/>
    <w:rsid w:val="002A09AB"/>
    <w:rsid w:val="002E2379"/>
    <w:rsid w:val="00306081"/>
    <w:rsid w:val="00323D34"/>
    <w:rsid w:val="003C12AB"/>
    <w:rsid w:val="003E5EDA"/>
    <w:rsid w:val="0042037E"/>
    <w:rsid w:val="00425BE6"/>
    <w:rsid w:val="004330A7"/>
    <w:rsid w:val="004568C0"/>
    <w:rsid w:val="005203CC"/>
    <w:rsid w:val="0053353E"/>
    <w:rsid w:val="00570581"/>
    <w:rsid w:val="00641DEC"/>
    <w:rsid w:val="00644D89"/>
    <w:rsid w:val="0067117F"/>
    <w:rsid w:val="00672F3D"/>
    <w:rsid w:val="006A07C2"/>
    <w:rsid w:val="00732F87"/>
    <w:rsid w:val="00775B02"/>
    <w:rsid w:val="007777FD"/>
    <w:rsid w:val="00802570"/>
    <w:rsid w:val="00885F61"/>
    <w:rsid w:val="00893C68"/>
    <w:rsid w:val="008A7215"/>
    <w:rsid w:val="008F5BC2"/>
    <w:rsid w:val="00910385"/>
    <w:rsid w:val="009C70E1"/>
    <w:rsid w:val="009D16D7"/>
    <w:rsid w:val="009D334D"/>
    <w:rsid w:val="00A269B1"/>
    <w:rsid w:val="00A75C8A"/>
    <w:rsid w:val="00AA6D36"/>
    <w:rsid w:val="00AC03AB"/>
    <w:rsid w:val="00B36CD0"/>
    <w:rsid w:val="00B879E5"/>
    <w:rsid w:val="00BC4EB1"/>
    <w:rsid w:val="00C0207B"/>
    <w:rsid w:val="00C57C7F"/>
    <w:rsid w:val="00C64C9E"/>
    <w:rsid w:val="00C869C0"/>
    <w:rsid w:val="00CD2D95"/>
    <w:rsid w:val="00CE08FF"/>
    <w:rsid w:val="00D34BE5"/>
    <w:rsid w:val="00D35CFA"/>
    <w:rsid w:val="00D52572"/>
    <w:rsid w:val="00D5282E"/>
    <w:rsid w:val="00D867E1"/>
    <w:rsid w:val="00DA0C93"/>
    <w:rsid w:val="00DF0ACD"/>
    <w:rsid w:val="00F97B39"/>
    <w:rsid w:val="00FB0A9A"/>
    <w:rsid w:val="00FE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NormalWeb">
    <w:name w:val="Normal (Web)"/>
    <w:basedOn w:val="Normal"/>
    <w:uiPriority w:val="99"/>
    <w:unhideWhenUsed/>
    <w:rsid w:val="00C869C0"/>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42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1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68"/>
    <w:rPr>
      <w:sz w:val="24"/>
      <w:szCs w:val="24"/>
      <w:lang w:eastAsia="en-US"/>
    </w:rPr>
  </w:style>
  <w:style w:type="paragraph" w:styleId="Heading1">
    <w:name w:val="heading 1"/>
    <w:basedOn w:val="Normal"/>
    <w:next w:val="Normal"/>
    <w:link w:val="Heading1Char"/>
    <w:uiPriority w:val="9"/>
    <w:qFormat/>
    <w:rsid w:val="00893C6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3C6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3C6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3C6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93C6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93C6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93C68"/>
    <w:pPr>
      <w:spacing w:before="240" w:after="60"/>
      <w:outlineLvl w:val="6"/>
    </w:pPr>
  </w:style>
  <w:style w:type="paragraph" w:styleId="Heading8">
    <w:name w:val="heading 8"/>
    <w:basedOn w:val="Normal"/>
    <w:next w:val="Normal"/>
    <w:link w:val="Heading8Char"/>
    <w:uiPriority w:val="9"/>
    <w:semiHidden/>
    <w:unhideWhenUsed/>
    <w:qFormat/>
    <w:rsid w:val="00893C68"/>
    <w:pPr>
      <w:spacing w:before="240" w:after="60"/>
      <w:outlineLvl w:val="7"/>
    </w:pPr>
    <w:rPr>
      <w:i/>
      <w:iCs/>
    </w:rPr>
  </w:style>
  <w:style w:type="paragraph" w:styleId="Heading9">
    <w:name w:val="heading 9"/>
    <w:basedOn w:val="Normal"/>
    <w:next w:val="Normal"/>
    <w:link w:val="Heading9Char"/>
    <w:uiPriority w:val="9"/>
    <w:semiHidden/>
    <w:unhideWhenUsed/>
    <w:qFormat/>
    <w:rsid w:val="00893C6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C68"/>
    <w:rPr>
      <w:rFonts w:ascii="Cambria" w:eastAsia="Times New Roman" w:hAnsi="Cambria"/>
      <w:b/>
      <w:bCs/>
      <w:kern w:val="32"/>
      <w:sz w:val="32"/>
      <w:szCs w:val="32"/>
    </w:rPr>
  </w:style>
  <w:style w:type="character" w:customStyle="1" w:styleId="Heading2Char">
    <w:name w:val="Heading 2 Char"/>
    <w:link w:val="Heading2"/>
    <w:uiPriority w:val="9"/>
    <w:semiHidden/>
    <w:rsid w:val="00893C68"/>
    <w:rPr>
      <w:rFonts w:ascii="Cambria" w:eastAsia="Times New Roman" w:hAnsi="Cambria"/>
      <w:b/>
      <w:bCs/>
      <w:i/>
      <w:iCs/>
      <w:sz w:val="28"/>
      <w:szCs w:val="28"/>
    </w:rPr>
  </w:style>
  <w:style w:type="character" w:customStyle="1" w:styleId="Heading3Char">
    <w:name w:val="Heading 3 Char"/>
    <w:link w:val="Heading3"/>
    <w:uiPriority w:val="9"/>
    <w:semiHidden/>
    <w:rsid w:val="00893C68"/>
    <w:rPr>
      <w:rFonts w:ascii="Cambria" w:eastAsia="Times New Roman" w:hAnsi="Cambria"/>
      <w:b/>
      <w:bCs/>
      <w:sz w:val="26"/>
      <w:szCs w:val="26"/>
    </w:rPr>
  </w:style>
  <w:style w:type="character" w:customStyle="1" w:styleId="Heading4Char">
    <w:name w:val="Heading 4 Char"/>
    <w:link w:val="Heading4"/>
    <w:uiPriority w:val="9"/>
    <w:semiHidden/>
    <w:rsid w:val="00893C68"/>
    <w:rPr>
      <w:b/>
      <w:bCs/>
      <w:sz w:val="28"/>
      <w:szCs w:val="28"/>
    </w:rPr>
  </w:style>
  <w:style w:type="character" w:customStyle="1" w:styleId="Heading5Char">
    <w:name w:val="Heading 5 Char"/>
    <w:link w:val="Heading5"/>
    <w:uiPriority w:val="9"/>
    <w:semiHidden/>
    <w:rsid w:val="00893C68"/>
    <w:rPr>
      <w:b/>
      <w:bCs/>
      <w:i/>
      <w:iCs/>
      <w:sz w:val="26"/>
      <w:szCs w:val="26"/>
    </w:rPr>
  </w:style>
  <w:style w:type="character" w:customStyle="1" w:styleId="Heading6Char">
    <w:name w:val="Heading 6 Char"/>
    <w:link w:val="Heading6"/>
    <w:uiPriority w:val="9"/>
    <w:semiHidden/>
    <w:rsid w:val="00893C68"/>
    <w:rPr>
      <w:b/>
      <w:bCs/>
    </w:rPr>
  </w:style>
  <w:style w:type="character" w:customStyle="1" w:styleId="Heading7Char">
    <w:name w:val="Heading 7 Char"/>
    <w:link w:val="Heading7"/>
    <w:uiPriority w:val="9"/>
    <w:semiHidden/>
    <w:rsid w:val="00893C68"/>
    <w:rPr>
      <w:sz w:val="24"/>
      <w:szCs w:val="24"/>
    </w:rPr>
  </w:style>
  <w:style w:type="character" w:customStyle="1" w:styleId="Heading8Char">
    <w:name w:val="Heading 8 Char"/>
    <w:link w:val="Heading8"/>
    <w:uiPriority w:val="9"/>
    <w:semiHidden/>
    <w:rsid w:val="00893C68"/>
    <w:rPr>
      <w:i/>
      <w:iCs/>
      <w:sz w:val="24"/>
      <w:szCs w:val="24"/>
    </w:rPr>
  </w:style>
  <w:style w:type="character" w:customStyle="1" w:styleId="Heading9Char">
    <w:name w:val="Heading 9 Char"/>
    <w:link w:val="Heading9"/>
    <w:uiPriority w:val="9"/>
    <w:semiHidden/>
    <w:rsid w:val="00893C68"/>
    <w:rPr>
      <w:rFonts w:ascii="Cambria" w:eastAsia="Times New Roman" w:hAnsi="Cambria"/>
    </w:rPr>
  </w:style>
  <w:style w:type="paragraph" w:styleId="Title">
    <w:name w:val="Title"/>
    <w:basedOn w:val="Normal"/>
    <w:next w:val="Normal"/>
    <w:link w:val="TitleChar"/>
    <w:uiPriority w:val="10"/>
    <w:qFormat/>
    <w:rsid w:val="00893C6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93C6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93C68"/>
    <w:pPr>
      <w:spacing w:after="60"/>
      <w:jc w:val="center"/>
      <w:outlineLvl w:val="1"/>
    </w:pPr>
    <w:rPr>
      <w:rFonts w:ascii="Cambria" w:eastAsia="Times New Roman" w:hAnsi="Cambria"/>
    </w:rPr>
  </w:style>
  <w:style w:type="character" w:customStyle="1" w:styleId="SubtitleChar">
    <w:name w:val="Subtitle Char"/>
    <w:link w:val="Subtitle"/>
    <w:uiPriority w:val="11"/>
    <w:rsid w:val="00893C68"/>
    <w:rPr>
      <w:rFonts w:ascii="Cambria" w:eastAsia="Times New Roman" w:hAnsi="Cambria"/>
      <w:sz w:val="24"/>
      <w:szCs w:val="24"/>
    </w:rPr>
  </w:style>
  <w:style w:type="character" w:styleId="Strong">
    <w:name w:val="Strong"/>
    <w:uiPriority w:val="22"/>
    <w:qFormat/>
    <w:rsid w:val="00893C68"/>
    <w:rPr>
      <w:b/>
      <w:bCs/>
    </w:rPr>
  </w:style>
  <w:style w:type="character" w:styleId="Emphasis">
    <w:name w:val="Emphasis"/>
    <w:uiPriority w:val="20"/>
    <w:qFormat/>
    <w:rsid w:val="00893C68"/>
    <w:rPr>
      <w:rFonts w:ascii="Calibri" w:hAnsi="Calibri"/>
      <w:b/>
      <w:i/>
      <w:iCs/>
    </w:rPr>
  </w:style>
  <w:style w:type="paragraph" w:styleId="NoSpacing">
    <w:name w:val="No Spacing"/>
    <w:basedOn w:val="Normal"/>
    <w:uiPriority w:val="1"/>
    <w:qFormat/>
    <w:rsid w:val="00893C68"/>
    <w:rPr>
      <w:szCs w:val="32"/>
    </w:rPr>
  </w:style>
  <w:style w:type="paragraph" w:styleId="ListParagraph">
    <w:name w:val="List Paragraph"/>
    <w:basedOn w:val="Normal"/>
    <w:uiPriority w:val="34"/>
    <w:qFormat/>
    <w:rsid w:val="00893C68"/>
    <w:pPr>
      <w:ind w:left="720"/>
      <w:contextualSpacing/>
    </w:pPr>
  </w:style>
  <w:style w:type="paragraph" w:styleId="Quote">
    <w:name w:val="Quote"/>
    <w:basedOn w:val="Normal"/>
    <w:next w:val="Normal"/>
    <w:link w:val="QuoteChar"/>
    <w:uiPriority w:val="29"/>
    <w:qFormat/>
    <w:rsid w:val="00893C68"/>
    <w:rPr>
      <w:i/>
    </w:rPr>
  </w:style>
  <w:style w:type="character" w:customStyle="1" w:styleId="QuoteChar">
    <w:name w:val="Quote Char"/>
    <w:link w:val="Quote"/>
    <w:uiPriority w:val="29"/>
    <w:rsid w:val="00893C68"/>
    <w:rPr>
      <w:i/>
      <w:sz w:val="24"/>
      <w:szCs w:val="24"/>
    </w:rPr>
  </w:style>
  <w:style w:type="paragraph" w:styleId="IntenseQuote">
    <w:name w:val="Intense Quote"/>
    <w:basedOn w:val="Normal"/>
    <w:next w:val="Normal"/>
    <w:link w:val="IntenseQuoteChar"/>
    <w:uiPriority w:val="30"/>
    <w:qFormat/>
    <w:rsid w:val="00893C68"/>
    <w:pPr>
      <w:ind w:left="720" w:right="720"/>
    </w:pPr>
    <w:rPr>
      <w:b/>
      <w:i/>
      <w:szCs w:val="22"/>
    </w:rPr>
  </w:style>
  <w:style w:type="character" w:customStyle="1" w:styleId="IntenseQuoteChar">
    <w:name w:val="Intense Quote Char"/>
    <w:link w:val="IntenseQuote"/>
    <w:uiPriority w:val="30"/>
    <w:rsid w:val="00893C68"/>
    <w:rPr>
      <w:b/>
      <w:i/>
      <w:sz w:val="24"/>
    </w:rPr>
  </w:style>
  <w:style w:type="character" w:styleId="SubtleEmphasis">
    <w:name w:val="Subtle Emphasis"/>
    <w:uiPriority w:val="19"/>
    <w:qFormat/>
    <w:rsid w:val="00893C68"/>
    <w:rPr>
      <w:i/>
      <w:color w:val="5A5A5A"/>
    </w:rPr>
  </w:style>
  <w:style w:type="character" w:styleId="IntenseEmphasis">
    <w:name w:val="Intense Emphasis"/>
    <w:uiPriority w:val="21"/>
    <w:qFormat/>
    <w:rsid w:val="00893C68"/>
    <w:rPr>
      <w:b/>
      <w:i/>
      <w:sz w:val="24"/>
      <w:szCs w:val="24"/>
      <w:u w:val="single"/>
    </w:rPr>
  </w:style>
  <w:style w:type="character" w:styleId="SubtleReference">
    <w:name w:val="Subtle Reference"/>
    <w:uiPriority w:val="31"/>
    <w:qFormat/>
    <w:rsid w:val="00893C68"/>
    <w:rPr>
      <w:sz w:val="24"/>
      <w:szCs w:val="24"/>
      <w:u w:val="single"/>
    </w:rPr>
  </w:style>
  <w:style w:type="character" w:styleId="IntenseReference">
    <w:name w:val="Intense Reference"/>
    <w:uiPriority w:val="32"/>
    <w:qFormat/>
    <w:rsid w:val="00893C68"/>
    <w:rPr>
      <w:b/>
      <w:sz w:val="24"/>
      <w:u w:val="single"/>
    </w:rPr>
  </w:style>
  <w:style w:type="character" w:styleId="BookTitle">
    <w:name w:val="Book Title"/>
    <w:uiPriority w:val="33"/>
    <w:qFormat/>
    <w:rsid w:val="00893C6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93C68"/>
    <w:pPr>
      <w:outlineLvl w:val="9"/>
    </w:pPr>
  </w:style>
  <w:style w:type="paragraph" w:styleId="NormalWeb">
    <w:name w:val="Normal (Web)"/>
    <w:basedOn w:val="Normal"/>
    <w:uiPriority w:val="99"/>
    <w:unhideWhenUsed/>
    <w:rsid w:val="00C869C0"/>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42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Holland (P92015) Aspull Surgery</dc:creator>
  <cp:lastModifiedBy>Suzanne Holland1</cp:lastModifiedBy>
  <cp:revision>3</cp:revision>
  <cp:lastPrinted>2016-07-25T15:24:00Z</cp:lastPrinted>
  <dcterms:created xsi:type="dcterms:W3CDTF">2017-12-13T17:34:00Z</dcterms:created>
  <dcterms:modified xsi:type="dcterms:W3CDTF">2017-12-27T09:19:00Z</dcterms:modified>
</cp:coreProperties>
</file>